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D161" w14:textId="77777777" w:rsidR="00DE3469" w:rsidRPr="0038106E" w:rsidRDefault="00357A7A" w:rsidP="00FD798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CMA, </w:t>
      </w:r>
      <w:r w:rsidR="00E56E5C">
        <w:rPr>
          <w:rFonts w:ascii="Times New Roman" w:hAnsi="Times New Roman" w:cs="Times New Roman"/>
          <w:b/>
          <w:sz w:val="28"/>
          <w:szCs w:val="28"/>
        </w:rPr>
        <w:t>LPN</w:t>
      </w:r>
      <w:r>
        <w:rPr>
          <w:rFonts w:ascii="Times New Roman" w:hAnsi="Times New Roman" w:cs="Times New Roman"/>
          <w:b/>
          <w:sz w:val="28"/>
          <w:szCs w:val="28"/>
        </w:rPr>
        <w:t>, RN</w:t>
      </w:r>
    </w:p>
    <w:p w14:paraId="2CFD73BF" w14:textId="77777777" w:rsidR="008B403A" w:rsidRDefault="00195AF4" w:rsidP="009C73E7">
      <w:pPr>
        <w:rPr>
          <w:rFonts w:ascii="Times New Roman" w:hAnsi="Times New Roman" w:cs="Times New Roman"/>
          <w:b/>
        </w:rPr>
      </w:pPr>
      <w:r w:rsidRPr="0038106E">
        <w:rPr>
          <w:rFonts w:ascii="Times New Roman" w:hAnsi="Times New Roman" w:cs="Times New Roman"/>
          <w:b/>
        </w:rPr>
        <w:t>Employee:</w:t>
      </w:r>
      <w:r w:rsidR="00323062" w:rsidRPr="0038106E">
        <w:rPr>
          <w:rFonts w:ascii="Times New Roman" w:hAnsi="Times New Roman" w:cs="Times New Roman"/>
          <w:b/>
        </w:rPr>
        <w:tab/>
      </w:r>
      <w:r w:rsidR="00CD69F8" w:rsidRPr="0038106E">
        <w:rPr>
          <w:rFonts w:ascii="Times New Roman" w:hAnsi="Times New Roman" w:cs="Times New Roman"/>
          <w:b/>
        </w:rPr>
        <w:tab/>
      </w:r>
      <w:r w:rsidR="00323062" w:rsidRPr="0038106E">
        <w:rPr>
          <w:rFonts w:ascii="Times New Roman" w:hAnsi="Times New Roman" w:cs="Times New Roman"/>
          <w:b/>
        </w:rPr>
        <w:tab/>
      </w:r>
      <w:r w:rsidRPr="0038106E">
        <w:rPr>
          <w:rFonts w:ascii="Times New Roman" w:hAnsi="Times New Roman" w:cs="Times New Roman"/>
          <w:b/>
        </w:rPr>
        <w:br/>
      </w:r>
      <w:r w:rsidR="00D069DD" w:rsidRPr="0038106E">
        <w:rPr>
          <w:rFonts w:ascii="Times New Roman" w:hAnsi="Times New Roman" w:cs="Times New Roman"/>
          <w:b/>
        </w:rPr>
        <w:t>Reports to:</w:t>
      </w:r>
      <w:r w:rsidR="00323062" w:rsidRPr="0038106E">
        <w:rPr>
          <w:rFonts w:ascii="Times New Roman" w:hAnsi="Times New Roman" w:cs="Times New Roman"/>
          <w:b/>
        </w:rPr>
        <w:tab/>
      </w:r>
      <w:r w:rsidR="00CD69F8" w:rsidRPr="0038106E">
        <w:rPr>
          <w:rFonts w:ascii="Times New Roman" w:hAnsi="Times New Roman" w:cs="Times New Roman"/>
          <w:b/>
        </w:rPr>
        <w:tab/>
      </w:r>
      <w:r w:rsidR="00323062" w:rsidRPr="0038106E">
        <w:rPr>
          <w:rFonts w:ascii="Times New Roman" w:hAnsi="Times New Roman" w:cs="Times New Roman"/>
          <w:b/>
        </w:rPr>
        <w:tab/>
      </w:r>
      <w:r w:rsidR="00D069DD" w:rsidRPr="0038106E">
        <w:rPr>
          <w:rFonts w:ascii="Times New Roman" w:hAnsi="Times New Roman" w:cs="Times New Roman"/>
          <w:b/>
        </w:rPr>
        <w:br/>
      </w:r>
      <w:r w:rsidR="0031749F" w:rsidRPr="0038106E">
        <w:rPr>
          <w:rFonts w:ascii="Times New Roman" w:hAnsi="Times New Roman" w:cs="Times New Roman"/>
          <w:b/>
        </w:rPr>
        <w:t>FLSA Status</w:t>
      </w:r>
      <w:r w:rsidR="00D069DD" w:rsidRPr="0038106E">
        <w:rPr>
          <w:rFonts w:ascii="Times New Roman" w:hAnsi="Times New Roman" w:cs="Times New Roman"/>
          <w:b/>
        </w:rPr>
        <w:t>:</w:t>
      </w:r>
      <w:r w:rsidR="0038106E" w:rsidRPr="0038106E">
        <w:rPr>
          <w:rFonts w:ascii="Times New Roman" w:hAnsi="Times New Roman" w:cs="Times New Roman"/>
          <w:b/>
        </w:rPr>
        <w:t xml:space="preserve"> </w:t>
      </w:r>
      <w:r w:rsidR="00D47133" w:rsidRPr="0038106E">
        <w:rPr>
          <w:rFonts w:ascii="Times New Roman" w:hAnsi="Times New Roman" w:cs="Times New Roman"/>
        </w:rPr>
        <w:t>Non-Exempt</w:t>
      </w:r>
      <w:r w:rsidR="008B403A">
        <w:rPr>
          <w:rFonts w:ascii="Times New Roman" w:hAnsi="Times New Roman" w:cs="Times New Roman"/>
          <w:b/>
        </w:rPr>
        <w:br/>
        <w:t xml:space="preserve">Location: </w:t>
      </w:r>
    </w:p>
    <w:p w14:paraId="124E2375" w14:textId="77777777" w:rsidR="009C73E7" w:rsidRPr="00607CA4" w:rsidRDefault="007E22F2" w:rsidP="009C73E7">
      <w:pPr>
        <w:rPr>
          <w:rFonts w:ascii="aGaramond" w:eastAsia="Times New Roman" w:hAnsi="aGaramond" w:cs="Times New Roman"/>
          <w:szCs w:val="20"/>
        </w:rPr>
      </w:pPr>
      <w:r w:rsidRPr="0038106E">
        <w:rPr>
          <w:rFonts w:ascii="Times New Roman" w:hAnsi="Times New Roman" w:cs="Times New Roman"/>
          <w:b/>
        </w:rPr>
        <w:br/>
      </w:r>
      <w:r w:rsidR="0031749F" w:rsidRPr="0038106E">
        <w:rPr>
          <w:rFonts w:ascii="Times New Roman" w:hAnsi="Times New Roman" w:cs="Times New Roman"/>
          <w:b/>
          <w:sz w:val="24"/>
          <w:szCs w:val="24"/>
        </w:rPr>
        <w:t>Position Summary</w:t>
      </w:r>
      <w:r w:rsidR="00A319E8" w:rsidRPr="0038106E">
        <w:rPr>
          <w:rFonts w:ascii="Times New Roman" w:hAnsi="Times New Roman" w:cs="Times New Roman"/>
          <w:b/>
          <w:sz w:val="24"/>
          <w:szCs w:val="24"/>
        </w:rPr>
        <w:t>:</w:t>
      </w:r>
      <w:r w:rsidR="00A319E8" w:rsidRPr="0038106E">
        <w:rPr>
          <w:rFonts w:ascii="Times New Roman" w:hAnsi="Times New Roman" w:cs="Times New Roman"/>
          <w:b/>
        </w:rPr>
        <w:t xml:space="preserve"> </w:t>
      </w:r>
      <w:r w:rsidR="009C73E7" w:rsidRPr="00607CA4">
        <w:rPr>
          <w:rFonts w:ascii="aGaramond" w:eastAsia="Times New Roman" w:hAnsi="aGaramond" w:cs="Times New Roman"/>
          <w:szCs w:val="20"/>
        </w:rPr>
        <w:t xml:space="preserve">Employee is expected to conduct themselves in a manner consistent with the mission, values and philosophy under which this community health center operates.  The employee is expected to perform the following as part of their job description: </w:t>
      </w:r>
    </w:p>
    <w:p w14:paraId="5AB2F467" w14:textId="77777777" w:rsidR="009C73E7" w:rsidRPr="00607CA4" w:rsidRDefault="009C73E7" w:rsidP="009C73E7">
      <w:pPr>
        <w:numPr>
          <w:ilvl w:val="0"/>
          <w:numId w:val="12"/>
        </w:numPr>
        <w:spacing w:after="0" w:line="240" w:lineRule="auto"/>
        <w:rPr>
          <w:rFonts w:ascii="aGaramond" w:eastAsia="Times New Roman" w:hAnsi="aGaramond" w:cs="Times New Roman"/>
          <w:szCs w:val="20"/>
        </w:rPr>
      </w:pPr>
      <w:r w:rsidRPr="00607CA4">
        <w:rPr>
          <w:rFonts w:ascii="aGaramond" w:eastAsia="Times New Roman" w:hAnsi="aGaramond" w:cs="Times New Roman"/>
          <w:szCs w:val="20"/>
        </w:rPr>
        <w:t>Be an active, positive participant of their team.</w:t>
      </w:r>
    </w:p>
    <w:p w14:paraId="1E56F667" w14:textId="77777777" w:rsidR="009C73E7" w:rsidRPr="00607CA4" w:rsidRDefault="009C73E7" w:rsidP="009C73E7">
      <w:pPr>
        <w:numPr>
          <w:ilvl w:val="0"/>
          <w:numId w:val="12"/>
        </w:numPr>
        <w:spacing w:after="0" w:line="240" w:lineRule="auto"/>
        <w:rPr>
          <w:rFonts w:ascii="aGaramond" w:eastAsia="Times New Roman" w:hAnsi="aGaramond" w:cs="Times New Roman"/>
          <w:szCs w:val="20"/>
        </w:rPr>
      </w:pPr>
      <w:r w:rsidRPr="00607CA4">
        <w:rPr>
          <w:rFonts w:ascii="aGaramond" w:eastAsia="Times New Roman" w:hAnsi="aGaramond" w:cs="Times New Roman"/>
          <w:szCs w:val="20"/>
        </w:rPr>
        <w:t>Maintain confidentiality regarding those served co-workers and referral /funding sources.</w:t>
      </w:r>
    </w:p>
    <w:p w14:paraId="09377EE0" w14:textId="77777777" w:rsidR="009C73E7" w:rsidRPr="00607CA4" w:rsidRDefault="009C73E7" w:rsidP="009C73E7">
      <w:pPr>
        <w:numPr>
          <w:ilvl w:val="0"/>
          <w:numId w:val="12"/>
        </w:numPr>
        <w:spacing w:after="0" w:line="240" w:lineRule="auto"/>
        <w:rPr>
          <w:rFonts w:ascii="aGaramond" w:eastAsia="Times New Roman" w:hAnsi="aGaramond" w:cs="Times New Roman"/>
          <w:szCs w:val="20"/>
        </w:rPr>
      </w:pPr>
      <w:r w:rsidRPr="00607CA4">
        <w:rPr>
          <w:rFonts w:ascii="aGaramond" w:eastAsia="Times New Roman" w:hAnsi="aGaramond" w:cs="Times New Roman"/>
          <w:szCs w:val="20"/>
        </w:rPr>
        <w:t>Treat all persons with respect, courtesy and dignity.</w:t>
      </w:r>
    </w:p>
    <w:p w14:paraId="310B065B" w14:textId="77777777" w:rsidR="009C73E7" w:rsidRPr="00607CA4" w:rsidRDefault="009C73E7" w:rsidP="009C73E7">
      <w:pPr>
        <w:numPr>
          <w:ilvl w:val="0"/>
          <w:numId w:val="12"/>
        </w:numPr>
        <w:spacing w:after="0" w:line="240" w:lineRule="auto"/>
        <w:rPr>
          <w:rFonts w:ascii="aGaramond" w:eastAsia="Times New Roman" w:hAnsi="aGaramond" w:cs="Times New Roman"/>
          <w:szCs w:val="20"/>
        </w:rPr>
      </w:pPr>
      <w:r w:rsidRPr="00607CA4">
        <w:rPr>
          <w:rFonts w:ascii="aGaramond" w:eastAsia="Times New Roman" w:hAnsi="aGaramond" w:cs="Times New Roman"/>
          <w:szCs w:val="20"/>
        </w:rPr>
        <w:t>Be on time and regular in attendance.  Patterns of absences or tardiness are not acceptable.</w:t>
      </w:r>
    </w:p>
    <w:p w14:paraId="0EFFA6A1" w14:textId="77777777" w:rsidR="009C73E7" w:rsidRPr="00607CA4" w:rsidRDefault="009C73E7" w:rsidP="009C73E7">
      <w:pPr>
        <w:numPr>
          <w:ilvl w:val="0"/>
          <w:numId w:val="12"/>
        </w:numPr>
        <w:spacing w:after="0" w:line="240" w:lineRule="auto"/>
        <w:rPr>
          <w:rFonts w:ascii="aGaramond" w:eastAsia="Times New Roman" w:hAnsi="aGaramond" w:cs="Times New Roman"/>
          <w:szCs w:val="20"/>
        </w:rPr>
      </w:pPr>
      <w:r w:rsidRPr="00607CA4">
        <w:rPr>
          <w:rFonts w:ascii="aGaramond" w:eastAsia="Times New Roman" w:hAnsi="aGaramond" w:cs="Times New Roman"/>
          <w:szCs w:val="20"/>
        </w:rPr>
        <w:t>Show up for work with a positive attitude.  Refrain from spreading rumors, gossiping or other non-productive forms of conversation, at work or away from the workplace.</w:t>
      </w:r>
    </w:p>
    <w:p w14:paraId="00A8329A" w14:textId="77777777" w:rsidR="000E5762" w:rsidRPr="00607CA4" w:rsidRDefault="000E5762" w:rsidP="007E22F2">
      <w:pPr>
        <w:rPr>
          <w:rFonts w:ascii="aGaramond" w:hAnsi="aGaramond" w:cs="Times New Roman"/>
          <w:b/>
        </w:rPr>
      </w:pPr>
    </w:p>
    <w:p w14:paraId="4FA9F5B1" w14:textId="77777777" w:rsidR="002A0917" w:rsidRDefault="00CD69F8" w:rsidP="00E66142">
      <w:pPr>
        <w:spacing w:before="240" w:after="0"/>
        <w:rPr>
          <w:rFonts w:ascii="Times New Roman" w:hAnsi="Times New Roman" w:cs="Times New Roman"/>
        </w:rPr>
      </w:pPr>
      <w:r w:rsidRPr="0038106E">
        <w:rPr>
          <w:rFonts w:ascii="Times New Roman" w:hAnsi="Times New Roman" w:cs="Times New Roman"/>
          <w:b/>
        </w:rPr>
        <w:t xml:space="preserve">ESSENTIAL DUTIES AND RESPONSIBILITIES </w:t>
      </w:r>
      <w:r w:rsidRPr="0038106E">
        <w:rPr>
          <w:rFonts w:ascii="Times New Roman" w:hAnsi="Times New Roman" w:cs="Times New Roman"/>
        </w:rPr>
        <w:t>include the following.  Other duties may be assigned.</w:t>
      </w:r>
    </w:p>
    <w:p w14:paraId="46436689" w14:textId="77777777" w:rsidR="00192316" w:rsidRPr="00192316" w:rsidRDefault="00192316" w:rsidP="00192316">
      <w:pPr>
        <w:numPr>
          <w:ilvl w:val="0"/>
          <w:numId w:val="7"/>
        </w:numPr>
        <w:spacing w:after="0" w:line="240" w:lineRule="auto"/>
        <w:rPr>
          <w:rFonts w:ascii="AGaramond Bold" w:eastAsia="Times New Roman" w:hAnsi="AGaramond Bold" w:cs="Times New Roman"/>
          <w:szCs w:val="20"/>
        </w:rPr>
      </w:pPr>
      <w:r w:rsidRPr="00192316">
        <w:rPr>
          <w:rFonts w:ascii="AGaramond Bold" w:eastAsia="Times New Roman" w:hAnsi="AGaramond Bold" w:cs="Times New Roman"/>
          <w:szCs w:val="20"/>
        </w:rPr>
        <w:t>Take patients back to exam rooms; prepare them for the physician or CNP/PA-C.</w:t>
      </w:r>
    </w:p>
    <w:p w14:paraId="22C175E8" w14:textId="77777777" w:rsidR="00192316" w:rsidRDefault="00192316" w:rsidP="00192316">
      <w:pPr>
        <w:numPr>
          <w:ilvl w:val="0"/>
          <w:numId w:val="7"/>
        </w:numPr>
        <w:spacing w:after="0" w:line="240" w:lineRule="auto"/>
        <w:rPr>
          <w:rFonts w:ascii="AGaramond Bold" w:hAnsi="AGaramond Bold"/>
        </w:rPr>
      </w:pPr>
      <w:r>
        <w:rPr>
          <w:rFonts w:ascii="AGaramond Bold" w:hAnsi="AGaramond Bold"/>
        </w:rPr>
        <w:t>Take temperatures, blood pressure, heights and weights on all patients.</w:t>
      </w:r>
    </w:p>
    <w:p w14:paraId="72D4FA7A" w14:textId="77777777" w:rsidR="00192316" w:rsidRDefault="00192316" w:rsidP="00192316">
      <w:pPr>
        <w:numPr>
          <w:ilvl w:val="0"/>
          <w:numId w:val="7"/>
        </w:numPr>
        <w:spacing w:after="0" w:line="240" w:lineRule="auto"/>
        <w:rPr>
          <w:rFonts w:ascii="AGaramond Bold" w:hAnsi="AGaramond Bold"/>
        </w:rPr>
      </w:pPr>
      <w:r>
        <w:rPr>
          <w:rFonts w:ascii="AGaramond Bold" w:hAnsi="AGaramond Bold"/>
        </w:rPr>
        <w:t>Assist the physician or CNP/PA-C whenever needed in the exam room.</w:t>
      </w:r>
    </w:p>
    <w:p w14:paraId="6F9A192C" w14:textId="77777777" w:rsidR="003B7A9D" w:rsidRDefault="003B7A9D" w:rsidP="003B7A9D">
      <w:pPr>
        <w:numPr>
          <w:ilvl w:val="0"/>
          <w:numId w:val="7"/>
        </w:numPr>
        <w:spacing w:after="0" w:line="240" w:lineRule="auto"/>
        <w:rPr>
          <w:rFonts w:ascii="AGaramond Bold" w:hAnsi="AGaramond Bold"/>
        </w:rPr>
      </w:pPr>
      <w:r>
        <w:rPr>
          <w:rFonts w:ascii="AGaramond Bold" w:hAnsi="AGaramond Bold"/>
        </w:rPr>
        <w:t>Give injections ordered by physician or CNP/PA-C</w:t>
      </w:r>
    </w:p>
    <w:p w14:paraId="05C49AC2" w14:textId="77777777" w:rsidR="003B7A9D" w:rsidRDefault="003B7A9D" w:rsidP="003B7A9D">
      <w:pPr>
        <w:numPr>
          <w:ilvl w:val="0"/>
          <w:numId w:val="7"/>
        </w:numPr>
        <w:spacing w:after="0" w:line="240" w:lineRule="auto"/>
        <w:rPr>
          <w:rFonts w:ascii="AGaramond Bold" w:hAnsi="AGaramond Bold"/>
        </w:rPr>
      </w:pPr>
      <w:r>
        <w:rPr>
          <w:rFonts w:ascii="AGaramond Bold" w:hAnsi="AGaramond Bold"/>
        </w:rPr>
        <w:t>Record lab work and injections in the patient’s electronic health record.</w:t>
      </w:r>
    </w:p>
    <w:p w14:paraId="6271BBFF" w14:textId="77777777" w:rsidR="003B7A9D" w:rsidRDefault="00B67A63" w:rsidP="003B7A9D">
      <w:pPr>
        <w:numPr>
          <w:ilvl w:val="0"/>
          <w:numId w:val="7"/>
        </w:numPr>
        <w:spacing w:after="0" w:line="240" w:lineRule="auto"/>
        <w:rPr>
          <w:rFonts w:ascii="AGaramond Bold" w:hAnsi="AGaramond Bold"/>
        </w:rPr>
      </w:pPr>
      <w:r>
        <w:rPr>
          <w:rFonts w:ascii="AGaramond Bold" w:hAnsi="AGaramond Bold"/>
        </w:rPr>
        <w:t>Do EKG’s as ordered and place documentation in patient’s electronic health record after interpretation</w:t>
      </w:r>
    </w:p>
    <w:p w14:paraId="40461654" w14:textId="77777777" w:rsidR="00B67A63" w:rsidRDefault="00B67A63" w:rsidP="00B67A63">
      <w:pPr>
        <w:numPr>
          <w:ilvl w:val="0"/>
          <w:numId w:val="7"/>
        </w:numPr>
        <w:spacing w:after="0" w:line="240" w:lineRule="auto"/>
        <w:rPr>
          <w:rFonts w:ascii="AGaramond Bold" w:hAnsi="AGaramond Bold"/>
        </w:rPr>
      </w:pPr>
      <w:r>
        <w:rPr>
          <w:rFonts w:ascii="AGaramond Bold" w:hAnsi="AGaramond Bold"/>
        </w:rPr>
        <w:t>Be willing to train for and perform the following lab:</w:t>
      </w:r>
    </w:p>
    <w:p w14:paraId="5BD3758C" w14:textId="77777777" w:rsidR="00BE3271" w:rsidRDefault="00B67A63" w:rsidP="00BE3271">
      <w:pPr>
        <w:rPr>
          <w:rFonts w:ascii="AGaramond Bold" w:hAnsi="AGaramond Bold"/>
        </w:rPr>
      </w:pPr>
      <w:r>
        <w:rPr>
          <w:rFonts w:ascii="AGaramond Bold" w:hAnsi="AGaramond Bold"/>
        </w:rPr>
        <w:tab/>
        <w:t xml:space="preserve">     Venous draws for mail-out lab, Cultures and other specimens to be mailed out</w:t>
      </w:r>
      <w:r w:rsidR="004F02E0">
        <w:rPr>
          <w:rFonts w:ascii="AGaramond Bold" w:hAnsi="AGaramond Bold"/>
        </w:rPr>
        <w:t xml:space="preserve">, </w:t>
      </w:r>
      <w:r>
        <w:rPr>
          <w:rFonts w:ascii="AGaramond Bold" w:hAnsi="AGaramond Bold"/>
        </w:rPr>
        <w:t>Urinalysis – chemical and microscopic</w:t>
      </w:r>
      <w:r w:rsidR="004F02E0">
        <w:rPr>
          <w:rFonts w:ascii="AGaramond Bold" w:hAnsi="AGaramond Bold"/>
        </w:rPr>
        <w:t xml:space="preserve">, </w:t>
      </w:r>
      <w:proofErr w:type="spellStart"/>
      <w:r>
        <w:rPr>
          <w:rFonts w:ascii="AGaramond Bold" w:hAnsi="AGaramond Bold"/>
        </w:rPr>
        <w:t>Gravindex</w:t>
      </w:r>
      <w:proofErr w:type="spellEnd"/>
      <w:r w:rsidR="004F02E0">
        <w:rPr>
          <w:rFonts w:ascii="AGaramond Bold" w:hAnsi="AGaramond Bold"/>
        </w:rPr>
        <w:t>, T</w:t>
      </w:r>
      <w:r>
        <w:rPr>
          <w:rFonts w:ascii="AGaramond Bold" w:hAnsi="AGaramond Bold"/>
        </w:rPr>
        <w:t>hroat Culture</w:t>
      </w:r>
      <w:r w:rsidR="004F02E0">
        <w:rPr>
          <w:rFonts w:ascii="AGaramond Bold" w:hAnsi="AGaramond Bold"/>
        </w:rPr>
        <w:t xml:space="preserve">, </w:t>
      </w:r>
      <w:r>
        <w:rPr>
          <w:rFonts w:ascii="AGaramond Bold" w:hAnsi="AGaramond Bold"/>
        </w:rPr>
        <w:t>Lab on automated machine</w:t>
      </w:r>
      <w:r w:rsidR="004F02E0">
        <w:rPr>
          <w:rFonts w:ascii="AGaramond Bold" w:hAnsi="AGaramond Bold"/>
        </w:rPr>
        <w:t xml:space="preserve">, </w:t>
      </w:r>
      <w:r>
        <w:rPr>
          <w:rFonts w:ascii="AGaramond Bold" w:hAnsi="AGaramond Bold"/>
        </w:rPr>
        <w:t>QBC, HCT</w:t>
      </w:r>
      <w:r w:rsidR="004F02E0">
        <w:rPr>
          <w:rFonts w:ascii="AGaramond Bold" w:hAnsi="AGaramond Bold"/>
        </w:rPr>
        <w:t xml:space="preserve">, </w:t>
      </w:r>
      <w:r>
        <w:rPr>
          <w:rFonts w:ascii="AGaramond Bold" w:hAnsi="AGaramond Bold"/>
        </w:rPr>
        <w:t>Sed rates</w:t>
      </w:r>
      <w:r w:rsidR="004F02E0">
        <w:rPr>
          <w:rFonts w:ascii="AGaramond Bold" w:hAnsi="AGaramond Bold"/>
        </w:rPr>
        <w:t xml:space="preserve">, </w:t>
      </w:r>
      <w:r>
        <w:rPr>
          <w:rFonts w:ascii="AGaramond Bold" w:hAnsi="AGaramond Bold"/>
        </w:rPr>
        <w:t xml:space="preserve">   </w:t>
      </w:r>
      <w:r w:rsidRPr="00B653F2">
        <w:rPr>
          <w:rFonts w:ascii="AGaramond Bold" w:hAnsi="AGaramond Bold"/>
        </w:rPr>
        <w:t>Hemoccult slides</w:t>
      </w:r>
      <w:r w:rsidR="004F02E0" w:rsidRPr="00B653F2">
        <w:rPr>
          <w:rFonts w:ascii="AGaramond Bold" w:hAnsi="AGaramond Bold"/>
        </w:rPr>
        <w:t>, Gl</w:t>
      </w:r>
      <w:r w:rsidRPr="00B653F2">
        <w:rPr>
          <w:rFonts w:ascii="AGaramond Bold" w:hAnsi="AGaramond Bold"/>
        </w:rPr>
        <w:t>ucose</w:t>
      </w:r>
      <w:r w:rsidR="004F02E0" w:rsidRPr="00B653F2">
        <w:rPr>
          <w:rFonts w:ascii="AGaramond Bold" w:hAnsi="AGaramond Bold"/>
        </w:rPr>
        <w:t xml:space="preserve"> and </w:t>
      </w:r>
      <w:r w:rsidRPr="00B653F2">
        <w:rPr>
          <w:rFonts w:ascii="AGaramond Bold" w:hAnsi="AGaramond Bold"/>
        </w:rPr>
        <w:t>other lab requested by MD, CNP/PA-C</w:t>
      </w:r>
      <w:r w:rsidR="00460C9F">
        <w:rPr>
          <w:rFonts w:ascii="AGaramond Bold" w:hAnsi="AGaramond Bold"/>
        </w:rPr>
        <w:t>.</w:t>
      </w:r>
    </w:p>
    <w:p w14:paraId="5A515E50" w14:textId="77777777" w:rsidR="00460C9F" w:rsidRDefault="00460C9F" w:rsidP="00460C9F">
      <w:pPr>
        <w:numPr>
          <w:ilvl w:val="0"/>
          <w:numId w:val="9"/>
        </w:numPr>
        <w:spacing w:after="0" w:line="240" w:lineRule="auto"/>
        <w:rPr>
          <w:rFonts w:ascii="AGaramond Bold" w:hAnsi="AGaramond Bold"/>
        </w:rPr>
      </w:pPr>
      <w:r>
        <w:rPr>
          <w:rFonts w:ascii="AGaramond Bold" w:hAnsi="AGaramond Bold"/>
        </w:rPr>
        <w:t>Maintain separate container for medical waste and normal waste.</w:t>
      </w:r>
    </w:p>
    <w:p w14:paraId="7E9C16D3" w14:textId="77777777" w:rsidR="008B403A" w:rsidRPr="008B403A" w:rsidRDefault="008B403A" w:rsidP="001567AB">
      <w:pPr>
        <w:pStyle w:val="ListParagraph"/>
        <w:numPr>
          <w:ilvl w:val="0"/>
          <w:numId w:val="9"/>
        </w:numPr>
        <w:spacing w:after="0" w:line="240" w:lineRule="auto"/>
        <w:rPr>
          <w:rFonts w:ascii="AGaramond Bold" w:hAnsi="AGaramond Bold"/>
        </w:rPr>
      </w:pPr>
      <w:r w:rsidRPr="008B403A">
        <w:rPr>
          <w:rFonts w:ascii="AGaramond Bold" w:eastAsia="Times New Roman" w:hAnsi="AGaramond Bold" w:cs="Times New Roman"/>
          <w:szCs w:val="20"/>
        </w:rPr>
        <w:t>Perform X-Rays as ordered by physician, CNP or PA-C.</w:t>
      </w:r>
    </w:p>
    <w:p w14:paraId="45248ED8" w14:textId="77777777" w:rsidR="001567AB" w:rsidRPr="008B403A" w:rsidRDefault="001567AB" w:rsidP="001567AB">
      <w:pPr>
        <w:pStyle w:val="ListParagraph"/>
        <w:numPr>
          <w:ilvl w:val="0"/>
          <w:numId w:val="9"/>
        </w:numPr>
        <w:spacing w:after="0" w:line="240" w:lineRule="auto"/>
        <w:rPr>
          <w:rFonts w:ascii="AGaramond Bold" w:hAnsi="AGaramond Bold"/>
        </w:rPr>
      </w:pPr>
      <w:r w:rsidRPr="008B403A">
        <w:rPr>
          <w:rFonts w:ascii="AGaramond Bold" w:hAnsi="AGaramond Bold"/>
        </w:rPr>
        <w:t>Change Bandages</w:t>
      </w:r>
    </w:p>
    <w:p w14:paraId="2688C76B"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Sterilizing supplies</w:t>
      </w:r>
    </w:p>
    <w:p w14:paraId="68570A44"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Keep exam rooms stocked with supplies needed</w:t>
      </w:r>
    </w:p>
    <w:p w14:paraId="6E31CDF5"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Keep inventory of all lab and medical supplies</w:t>
      </w:r>
    </w:p>
    <w:p w14:paraId="07B7287E"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Reorder all lab and medical supplies</w:t>
      </w:r>
    </w:p>
    <w:p w14:paraId="18992040"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Check all lab, and equipment to ensure proper functioning is in order.</w:t>
      </w:r>
    </w:p>
    <w:p w14:paraId="4576ECC0"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Maintain logbooks on all lab work, injections, X-rays &amp; EKG’s performed.</w:t>
      </w:r>
    </w:p>
    <w:p w14:paraId="7E654FBF"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Record past immunizations in patient’s electronic health record.</w:t>
      </w:r>
    </w:p>
    <w:p w14:paraId="0FB155F7"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Assist Secretary/Receptionist with telephone, appointments and other minor office procedures when necessary.</w:t>
      </w:r>
    </w:p>
    <w:p w14:paraId="213B96B6"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Go to Nursing Home or Patients Home to collect blood samples if ordered by MD, PA-C/CNP.</w:t>
      </w:r>
    </w:p>
    <w:p w14:paraId="06117D84"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lastRenderedPageBreak/>
        <w:t>Do catheterizations.</w:t>
      </w:r>
    </w:p>
    <w:p w14:paraId="6808E9AC"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 xml:space="preserve">Clean lab and supply areas and exam room tables.  </w:t>
      </w:r>
    </w:p>
    <w:p w14:paraId="38F95895"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Return to the office after hours for emergencies if requested by MD, CNP/PA-C.</w:t>
      </w:r>
    </w:p>
    <w:p w14:paraId="50C81196"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 xml:space="preserve">Give blood pressure checks to all patients who have requested them.  Record all information in </w:t>
      </w:r>
      <w:r w:rsidR="008B403A">
        <w:rPr>
          <w:rFonts w:ascii="AGaramond Bold" w:hAnsi="AGaramond Bold"/>
        </w:rPr>
        <w:t xml:space="preserve">the electronic health record.  </w:t>
      </w:r>
    </w:p>
    <w:p w14:paraId="26578FF2"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Assist in the maintenance of the patient tracking and the return files.</w:t>
      </w:r>
    </w:p>
    <w:p w14:paraId="0839F256"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Store all samples left by drug representatives, remove and destroy outdated samples.</w:t>
      </w:r>
    </w:p>
    <w:p w14:paraId="3212824B"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Place referral calls when requested by MD, PA-C/CNP.</w:t>
      </w:r>
    </w:p>
    <w:p w14:paraId="0B1D41CE"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Maintain good public relations between patients and the clinic.</w:t>
      </w:r>
    </w:p>
    <w:p w14:paraId="7C72250B"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Maintain quality assurance logbooks on lab procedures, and lab machines.</w:t>
      </w:r>
    </w:p>
    <w:p w14:paraId="42041374"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Become familiar with and maintain the laboratory policy and procedure handbook.</w:t>
      </w:r>
    </w:p>
    <w:p w14:paraId="316B17BE"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Perform quality control per CLIA regulations on lab tests along with performing proficiency testing per CLIA regulations.</w:t>
      </w:r>
    </w:p>
    <w:p w14:paraId="747A9C40" w14:textId="77777777" w:rsidR="001567AB" w:rsidRDefault="001567AB" w:rsidP="001567AB">
      <w:pPr>
        <w:numPr>
          <w:ilvl w:val="0"/>
          <w:numId w:val="9"/>
        </w:numPr>
        <w:spacing w:after="0" w:line="240" w:lineRule="auto"/>
        <w:rPr>
          <w:rFonts w:ascii="AGaramond Bold" w:hAnsi="AGaramond Bold"/>
        </w:rPr>
      </w:pPr>
      <w:r>
        <w:rPr>
          <w:rFonts w:ascii="AGaramond Bold" w:hAnsi="AGaramond Bold"/>
        </w:rPr>
        <w:t>Other duties as may be assigned.</w:t>
      </w:r>
    </w:p>
    <w:p w14:paraId="1EC9475A" w14:textId="77777777" w:rsidR="001567AB" w:rsidRDefault="001567AB" w:rsidP="001567AB">
      <w:pPr>
        <w:rPr>
          <w:rFonts w:ascii="AGaramond Bold" w:hAnsi="AGaramond Bold"/>
        </w:rPr>
      </w:pPr>
    </w:p>
    <w:p w14:paraId="2AC3042A" w14:textId="77777777" w:rsidR="00D636FC" w:rsidRDefault="00C90CBA" w:rsidP="00D636FC">
      <w:pPr>
        <w:spacing w:before="120" w:after="120"/>
        <w:rPr>
          <w:rFonts w:ascii="Times New Roman" w:hAnsi="Times New Roman" w:cs="Times New Roman"/>
          <w:b/>
          <w:u w:val="single"/>
        </w:rPr>
      </w:pPr>
      <w:r w:rsidRPr="0038106E">
        <w:rPr>
          <w:rFonts w:ascii="Times New Roman" w:hAnsi="Times New Roman" w:cs="Times New Roman"/>
          <w:b/>
          <w:u w:val="single"/>
        </w:rPr>
        <w:t>SUPERVISORY RESPONSIBLITIES</w:t>
      </w:r>
      <w:r w:rsidR="00735187">
        <w:rPr>
          <w:rFonts w:ascii="Times New Roman" w:hAnsi="Times New Roman" w:cs="Times New Roman"/>
          <w:b/>
          <w:u w:val="single"/>
        </w:rPr>
        <w:t xml:space="preserve"> - None</w:t>
      </w:r>
    </w:p>
    <w:p w14:paraId="16838924" w14:textId="77777777" w:rsidR="002A0917" w:rsidRDefault="00C90CBA" w:rsidP="00D636FC">
      <w:pPr>
        <w:spacing w:before="120" w:after="120"/>
        <w:rPr>
          <w:rFonts w:ascii="Times New Roman" w:hAnsi="Times New Roman" w:cs="Times New Roman"/>
          <w:b/>
          <w:u w:val="single"/>
        </w:rPr>
      </w:pPr>
      <w:r w:rsidRPr="0038106E">
        <w:rPr>
          <w:rFonts w:ascii="Times New Roman" w:hAnsi="Times New Roman" w:cs="Times New Roman"/>
          <w:b/>
          <w:u w:val="single"/>
        </w:rPr>
        <w:t>QUALIFICATIONS</w:t>
      </w:r>
    </w:p>
    <w:p w14:paraId="4F30E14D" w14:textId="77777777" w:rsidR="00735187" w:rsidRPr="00735187" w:rsidRDefault="00735187" w:rsidP="00735187">
      <w:pPr>
        <w:numPr>
          <w:ilvl w:val="0"/>
          <w:numId w:val="11"/>
        </w:numPr>
        <w:spacing w:after="0" w:line="240" w:lineRule="auto"/>
        <w:rPr>
          <w:rFonts w:ascii="AGaramond Bold" w:eastAsia="Times New Roman" w:hAnsi="AGaramond Bold" w:cs="Times New Roman"/>
          <w:szCs w:val="20"/>
        </w:rPr>
      </w:pPr>
      <w:r w:rsidRPr="00735187">
        <w:rPr>
          <w:rFonts w:ascii="AGaramond Bold" w:eastAsia="Times New Roman" w:hAnsi="AGaramond Bold" w:cs="Times New Roman"/>
          <w:szCs w:val="20"/>
        </w:rPr>
        <w:t>Currently licensed nurse</w:t>
      </w:r>
      <w:r w:rsidR="00357A7A">
        <w:rPr>
          <w:rFonts w:ascii="AGaramond Bold" w:eastAsia="Times New Roman" w:hAnsi="AGaramond Bold" w:cs="Times New Roman"/>
          <w:szCs w:val="20"/>
        </w:rPr>
        <w:t xml:space="preserve"> or certified medical assistant</w:t>
      </w:r>
      <w:r w:rsidRPr="00735187">
        <w:rPr>
          <w:rFonts w:ascii="AGaramond Bold" w:eastAsia="Times New Roman" w:hAnsi="AGaramond Bold" w:cs="Times New Roman"/>
          <w:szCs w:val="20"/>
        </w:rPr>
        <w:t xml:space="preserve"> in the State of South Dakota.</w:t>
      </w:r>
    </w:p>
    <w:p w14:paraId="21401BCB" w14:textId="77777777" w:rsidR="00735187" w:rsidRPr="00735187" w:rsidRDefault="00735187" w:rsidP="00735187">
      <w:pPr>
        <w:numPr>
          <w:ilvl w:val="0"/>
          <w:numId w:val="11"/>
        </w:numPr>
        <w:spacing w:after="0" w:line="240" w:lineRule="auto"/>
        <w:rPr>
          <w:rFonts w:ascii="AGaramond Bold" w:eastAsia="Times New Roman" w:hAnsi="AGaramond Bold" w:cs="Times New Roman"/>
          <w:szCs w:val="20"/>
        </w:rPr>
      </w:pPr>
      <w:r w:rsidRPr="00735187">
        <w:rPr>
          <w:rFonts w:ascii="AGaramond Bold" w:eastAsia="Times New Roman" w:hAnsi="AGaramond Bold" w:cs="Times New Roman"/>
          <w:szCs w:val="20"/>
        </w:rPr>
        <w:t>Willing and capable of using all formal training.</w:t>
      </w:r>
    </w:p>
    <w:p w14:paraId="337705E6" w14:textId="77777777" w:rsidR="00735187" w:rsidRPr="00735187" w:rsidRDefault="00735187" w:rsidP="00735187">
      <w:pPr>
        <w:numPr>
          <w:ilvl w:val="0"/>
          <w:numId w:val="11"/>
        </w:numPr>
        <w:spacing w:after="0" w:line="240" w:lineRule="auto"/>
        <w:rPr>
          <w:rFonts w:ascii="AGaramond Bold" w:eastAsia="Times New Roman" w:hAnsi="AGaramond Bold" w:cs="Times New Roman"/>
          <w:szCs w:val="20"/>
        </w:rPr>
      </w:pPr>
      <w:r w:rsidRPr="00735187">
        <w:rPr>
          <w:rFonts w:ascii="AGaramond Bold" w:eastAsia="Times New Roman" w:hAnsi="AGaramond Bold" w:cs="Times New Roman"/>
          <w:szCs w:val="20"/>
        </w:rPr>
        <w:t>Capable of or willing to learn office laboratory procedures.</w:t>
      </w:r>
    </w:p>
    <w:p w14:paraId="782A2982" w14:textId="77777777" w:rsidR="00735187" w:rsidRPr="00735187" w:rsidRDefault="00735187" w:rsidP="00735187">
      <w:pPr>
        <w:numPr>
          <w:ilvl w:val="0"/>
          <w:numId w:val="11"/>
        </w:numPr>
        <w:spacing w:after="0" w:line="240" w:lineRule="auto"/>
        <w:rPr>
          <w:rFonts w:ascii="AGaramond Bold" w:eastAsia="Times New Roman" w:hAnsi="AGaramond Bold" w:cs="Times New Roman"/>
          <w:szCs w:val="20"/>
        </w:rPr>
      </w:pPr>
      <w:r w:rsidRPr="00735187">
        <w:rPr>
          <w:rFonts w:ascii="AGaramond Bold" w:eastAsia="Times New Roman" w:hAnsi="AGaramond Bold" w:cs="Times New Roman"/>
          <w:szCs w:val="20"/>
        </w:rPr>
        <w:t>Professional and discrete manner at all times.</w:t>
      </w:r>
    </w:p>
    <w:p w14:paraId="04876215" w14:textId="77777777" w:rsidR="00735187" w:rsidRPr="0038106E" w:rsidRDefault="00735187" w:rsidP="00D636FC">
      <w:pPr>
        <w:spacing w:before="120" w:after="120"/>
        <w:rPr>
          <w:rFonts w:ascii="Times New Roman" w:hAnsi="Times New Roman" w:cs="Times New Roman"/>
          <w:b/>
          <w:u w:val="single"/>
        </w:rPr>
      </w:pPr>
    </w:p>
    <w:p w14:paraId="58CA6ADD" w14:textId="77777777" w:rsidR="009064AD" w:rsidRDefault="009064AD" w:rsidP="00D636FC">
      <w:pPr>
        <w:spacing w:before="120" w:after="120"/>
        <w:rPr>
          <w:rFonts w:ascii="Times New Roman" w:hAnsi="Times New Roman" w:cs="Times New Roman"/>
          <w:b/>
        </w:rPr>
      </w:pPr>
      <w:r w:rsidRPr="0038106E">
        <w:rPr>
          <w:rFonts w:ascii="Times New Roman" w:hAnsi="Times New Roman" w:cs="Times New Roman"/>
          <w:b/>
        </w:rPr>
        <w:t>EDUCATION</w:t>
      </w:r>
    </w:p>
    <w:p w14:paraId="687272B4" w14:textId="77777777" w:rsidR="00E66142" w:rsidRDefault="00E66142" w:rsidP="00D636FC">
      <w:pPr>
        <w:spacing w:before="120" w:after="120"/>
        <w:rPr>
          <w:rFonts w:ascii="Times New Roman" w:hAnsi="Times New Roman" w:cs="Times New Roman"/>
        </w:rPr>
      </w:pPr>
      <w:r>
        <w:rPr>
          <w:rFonts w:ascii="Times New Roman" w:hAnsi="Times New Roman" w:cs="Times New Roman"/>
        </w:rPr>
        <w:t>High School Diploma or GED</w:t>
      </w:r>
    </w:p>
    <w:p w14:paraId="09A75C1B" w14:textId="77777777" w:rsidR="00E66142" w:rsidRDefault="002A3D9F" w:rsidP="00D636FC">
      <w:pPr>
        <w:spacing w:before="120" w:after="120"/>
        <w:rPr>
          <w:rFonts w:ascii="Times New Roman" w:hAnsi="Times New Roman" w:cs="Times New Roman"/>
        </w:rPr>
      </w:pPr>
      <w:r>
        <w:rPr>
          <w:rFonts w:ascii="Times New Roman" w:hAnsi="Times New Roman" w:cs="Times New Roman"/>
        </w:rPr>
        <w:t xml:space="preserve">Licensed </w:t>
      </w:r>
      <w:r w:rsidR="00E56E5C">
        <w:rPr>
          <w:rFonts w:ascii="Times New Roman" w:hAnsi="Times New Roman" w:cs="Times New Roman"/>
        </w:rPr>
        <w:t>LPN</w:t>
      </w:r>
      <w:r w:rsidR="00357A7A">
        <w:rPr>
          <w:rFonts w:ascii="Times New Roman" w:hAnsi="Times New Roman" w:cs="Times New Roman"/>
        </w:rPr>
        <w:t xml:space="preserve">, RN or Certified Medical </w:t>
      </w:r>
      <w:proofErr w:type="gramStart"/>
      <w:r w:rsidR="00357A7A">
        <w:rPr>
          <w:rFonts w:ascii="Times New Roman" w:hAnsi="Times New Roman" w:cs="Times New Roman"/>
        </w:rPr>
        <w:t xml:space="preserve">Assistant </w:t>
      </w:r>
      <w:r>
        <w:rPr>
          <w:rFonts w:ascii="Times New Roman" w:hAnsi="Times New Roman" w:cs="Times New Roman"/>
        </w:rPr>
        <w:t xml:space="preserve"> in</w:t>
      </w:r>
      <w:proofErr w:type="gramEnd"/>
      <w:r>
        <w:rPr>
          <w:rFonts w:ascii="Times New Roman" w:hAnsi="Times New Roman" w:cs="Times New Roman"/>
        </w:rPr>
        <w:t xml:space="preserve"> the State of South Dakota </w:t>
      </w:r>
    </w:p>
    <w:p w14:paraId="74851CD2" w14:textId="77777777" w:rsidR="00D636FC" w:rsidRDefault="00E1196D" w:rsidP="00D636FC">
      <w:pPr>
        <w:spacing w:before="120" w:after="120"/>
        <w:rPr>
          <w:rFonts w:ascii="Times New Roman" w:hAnsi="Times New Roman" w:cs="Times New Roman"/>
          <w:b/>
        </w:rPr>
      </w:pPr>
      <w:r w:rsidRPr="0038106E">
        <w:rPr>
          <w:rFonts w:ascii="Times New Roman" w:hAnsi="Times New Roman" w:cs="Times New Roman"/>
          <w:b/>
        </w:rPr>
        <w:t>TRAINING</w:t>
      </w:r>
      <w:r w:rsidR="00D636FC" w:rsidRPr="00D636FC">
        <w:rPr>
          <w:rFonts w:ascii="Times New Roman" w:hAnsi="Times New Roman" w:cs="Times New Roman"/>
          <w:b/>
        </w:rPr>
        <w:t xml:space="preserve"> </w:t>
      </w:r>
      <w:r w:rsidR="00D636FC">
        <w:rPr>
          <w:rFonts w:ascii="Times New Roman" w:hAnsi="Times New Roman" w:cs="Times New Roman"/>
          <w:b/>
        </w:rPr>
        <w:t xml:space="preserve">/ </w:t>
      </w:r>
      <w:r w:rsidR="00D636FC" w:rsidRPr="0038106E">
        <w:rPr>
          <w:rFonts w:ascii="Times New Roman" w:hAnsi="Times New Roman" w:cs="Times New Roman"/>
          <w:b/>
        </w:rPr>
        <w:t>EXPERIENCE</w:t>
      </w:r>
    </w:p>
    <w:p w14:paraId="31AF9A27" w14:textId="77777777" w:rsidR="00965863" w:rsidRDefault="00D636FC" w:rsidP="00D636FC">
      <w:pPr>
        <w:spacing w:before="120" w:after="120"/>
        <w:rPr>
          <w:rFonts w:ascii="Times New Roman" w:hAnsi="Times New Roman" w:cs="Times New Roman"/>
        </w:rPr>
      </w:pPr>
      <w:r>
        <w:rPr>
          <w:rFonts w:ascii="Times New Roman" w:hAnsi="Times New Roman" w:cs="Times New Roman"/>
        </w:rPr>
        <w:t>Willing to participate in Horizon’s professional development training programs. P</w:t>
      </w:r>
      <w:r w:rsidRPr="00110057">
        <w:rPr>
          <w:rFonts w:ascii="Times New Roman" w:hAnsi="Times New Roman" w:cs="Times New Roman"/>
        </w:rPr>
        <w:t xml:space="preserve">ossess </w:t>
      </w:r>
      <w:r>
        <w:rPr>
          <w:rFonts w:ascii="Times New Roman" w:hAnsi="Times New Roman" w:cs="Times New Roman"/>
        </w:rPr>
        <w:t>strong</w:t>
      </w:r>
      <w:r w:rsidRPr="00110057">
        <w:rPr>
          <w:rFonts w:ascii="Times New Roman" w:hAnsi="Times New Roman" w:cs="Times New Roman"/>
        </w:rPr>
        <w:t xml:space="preserve"> grasp of clinical work flow in a community health center setting. </w:t>
      </w:r>
      <w:r>
        <w:rPr>
          <w:rFonts w:ascii="Times New Roman" w:hAnsi="Times New Roman" w:cs="Times New Roman"/>
        </w:rPr>
        <w:t>H</w:t>
      </w:r>
      <w:r w:rsidRPr="00110057">
        <w:rPr>
          <w:rFonts w:ascii="Times New Roman" w:hAnsi="Times New Roman" w:cs="Times New Roman"/>
        </w:rPr>
        <w:t xml:space="preserve">ave experience involving the use of clinical information programs.  </w:t>
      </w:r>
      <w:r w:rsidRPr="00D636FC">
        <w:rPr>
          <w:rFonts w:ascii="Times New Roman" w:hAnsi="Times New Roman" w:cs="Times New Roman"/>
        </w:rPr>
        <w:t xml:space="preserve">Familiar </w:t>
      </w:r>
      <w:r w:rsidR="008B403A">
        <w:rPr>
          <w:rFonts w:ascii="Times New Roman" w:hAnsi="Times New Roman" w:cs="Times New Roman"/>
        </w:rPr>
        <w:t xml:space="preserve"> </w:t>
      </w:r>
      <w:r w:rsidRPr="00D636FC">
        <w:rPr>
          <w:rFonts w:ascii="Times New Roman" w:hAnsi="Times New Roman" w:cs="Times New Roman"/>
        </w:rPr>
        <w:t xml:space="preserve">with a variety of the field's concepts, practices, and procedures. </w:t>
      </w:r>
    </w:p>
    <w:p w14:paraId="38B9995E" w14:textId="77777777" w:rsidR="00D636FC" w:rsidRDefault="00CD1FD4" w:rsidP="00D636FC">
      <w:pPr>
        <w:spacing w:before="120" w:after="120"/>
        <w:rPr>
          <w:rFonts w:ascii="Times New Roman" w:hAnsi="Times New Roman" w:cs="Times New Roman"/>
          <w:b/>
        </w:rPr>
      </w:pPr>
      <w:r w:rsidRPr="0038106E">
        <w:rPr>
          <w:rFonts w:ascii="Times New Roman" w:hAnsi="Times New Roman" w:cs="Times New Roman"/>
          <w:b/>
        </w:rPr>
        <w:t>TRAVEL</w:t>
      </w:r>
    </w:p>
    <w:p w14:paraId="433D84C3" w14:textId="77777777" w:rsidR="00965863" w:rsidRPr="00965863" w:rsidRDefault="008B2601" w:rsidP="00D636FC">
      <w:pPr>
        <w:spacing w:before="120" w:after="120"/>
        <w:rPr>
          <w:rFonts w:ascii="Times New Roman" w:hAnsi="Times New Roman" w:cs="Times New Roman"/>
          <w:sz w:val="20"/>
          <w:szCs w:val="20"/>
        </w:rPr>
      </w:pPr>
      <w:r>
        <w:rPr>
          <w:rFonts w:ascii="Times New Roman" w:hAnsi="Times New Roman" w:cs="Times New Roman"/>
          <w:sz w:val="20"/>
          <w:szCs w:val="20"/>
        </w:rPr>
        <w:t>May travel to continuing education workshops and/or fill in at other CHC’s as needed.</w:t>
      </w:r>
    </w:p>
    <w:p w14:paraId="2A1B0FF9" w14:textId="77777777" w:rsidR="00D636FC" w:rsidRDefault="00E1196D" w:rsidP="00D636FC">
      <w:pPr>
        <w:spacing w:before="120" w:after="120"/>
        <w:rPr>
          <w:rFonts w:ascii="Times New Roman" w:hAnsi="Times New Roman" w:cs="Times New Roman"/>
          <w:b/>
          <w:sz w:val="20"/>
          <w:szCs w:val="20"/>
          <w:u w:val="single"/>
        </w:rPr>
      </w:pPr>
      <w:r w:rsidRPr="0038106E">
        <w:rPr>
          <w:rFonts w:ascii="Times New Roman" w:hAnsi="Times New Roman" w:cs="Times New Roman"/>
          <w:b/>
          <w:sz w:val="20"/>
          <w:szCs w:val="20"/>
          <w:u w:val="single"/>
        </w:rPr>
        <w:t>SKILLS</w:t>
      </w:r>
      <w:r w:rsidR="00970656" w:rsidRPr="0038106E">
        <w:rPr>
          <w:rFonts w:ascii="Times New Roman" w:hAnsi="Times New Roman" w:cs="Times New Roman"/>
          <w:b/>
          <w:sz w:val="20"/>
          <w:szCs w:val="20"/>
          <w:u w:val="single"/>
        </w:rPr>
        <w:t xml:space="preserve"> </w:t>
      </w:r>
    </w:p>
    <w:p w14:paraId="6B4082D8" w14:textId="77777777" w:rsidR="00F40925" w:rsidRDefault="00F40925" w:rsidP="00D636FC">
      <w:pPr>
        <w:spacing w:before="120" w:after="120"/>
        <w:rPr>
          <w:rFonts w:ascii="Times New Roman" w:hAnsi="Times New Roman" w:cs="Times New Roman"/>
        </w:rPr>
      </w:pPr>
      <w:r>
        <w:rPr>
          <w:rFonts w:ascii="Times New Roman" w:hAnsi="Times New Roman" w:cs="Times New Roman"/>
        </w:rPr>
        <w:t>Excellent patient care skills</w:t>
      </w:r>
      <w:r w:rsidR="00AB1117">
        <w:rPr>
          <w:rFonts w:ascii="Times New Roman" w:hAnsi="Times New Roman" w:cs="Times New Roman"/>
        </w:rPr>
        <w:t>, Professional and discrete manner at all times, Ability to work as a team player at all times</w:t>
      </w:r>
    </w:p>
    <w:p w14:paraId="24E88BEF" w14:textId="77777777" w:rsidR="00D636FC" w:rsidRDefault="002C3152" w:rsidP="00D636FC">
      <w:pPr>
        <w:spacing w:before="120" w:after="120"/>
        <w:rPr>
          <w:rFonts w:ascii="Times New Roman" w:hAnsi="Times New Roman" w:cs="Times New Roman"/>
          <w:b/>
        </w:rPr>
      </w:pPr>
      <w:r w:rsidRPr="0038106E">
        <w:rPr>
          <w:rFonts w:ascii="Times New Roman" w:hAnsi="Times New Roman" w:cs="Times New Roman"/>
          <w:b/>
        </w:rPr>
        <w:t>COMPUTER</w:t>
      </w:r>
      <w:r w:rsidR="00F75929" w:rsidRPr="0038106E">
        <w:rPr>
          <w:rFonts w:ascii="Times New Roman" w:hAnsi="Times New Roman" w:cs="Times New Roman"/>
          <w:b/>
        </w:rPr>
        <w:t xml:space="preserve"> SKILLS</w:t>
      </w:r>
    </w:p>
    <w:p w14:paraId="084D2638" w14:textId="77777777" w:rsidR="002C3152" w:rsidRPr="0038106E" w:rsidRDefault="002C3152" w:rsidP="00D636FC">
      <w:pPr>
        <w:spacing w:before="120" w:after="120"/>
        <w:rPr>
          <w:rFonts w:ascii="Times New Roman" w:hAnsi="Times New Roman" w:cs="Times New Roman"/>
        </w:rPr>
      </w:pPr>
      <w:r w:rsidRPr="0038106E">
        <w:rPr>
          <w:rFonts w:ascii="Times New Roman" w:hAnsi="Times New Roman" w:cs="Times New Roman"/>
        </w:rPr>
        <w:t xml:space="preserve">Must have experience with </w:t>
      </w:r>
      <w:r w:rsidR="003A1365">
        <w:rPr>
          <w:rFonts w:ascii="Times New Roman" w:hAnsi="Times New Roman" w:cs="Times New Roman"/>
        </w:rPr>
        <w:t>Electronic Health Records Program, Outlook and Microsoft Programs</w:t>
      </w:r>
    </w:p>
    <w:p w14:paraId="12BFF662" w14:textId="77777777" w:rsidR="00D636FC" w:rsidRDefault="00D636FC" w:rsidP="00D636FC">
      <w:pPr>
        <w:spacing w:before="120" w:after="120"/>
        <w:rPr>
          <w:rFonts w:ascii="Times New Roman" w:hAnsi="Times New Roman" w:cs="Times New Roman"/>
          <w:b/>
        </w:rPr>
      </w:pPr>
      <w:r>
        <w:rPr>
          <w:rFonts w:ascii="Times New Roman" w:hAnsi="Times New Roman" w:cs="Times New Roman"/>
          <w:b/>
        </w:rPr>
        <w:t>PHYSICAL DEMANDS</w:t>
      </w:r>
    </w:p>
    <w:p w14:paraId="695BBE61" w14:textId="77777777" w:rsidR="00F54F4F" w:rsidRPr="0038106E" w:rsidRDefault="00B51C94" w:rsidP="00D636FC">
      <w:pPr>
        <w:spacing w:before="120" w:after="120"/>
        <w:rPr>
          <w:rFonts w:ascii="Times New Roman" w:hAnsi="Times New Roman" w:cs="Times New Roman"/>
        </w:rPr>
      </w:pPr>
      <w:r w:rsidRPr="0038106E">
        <w:rPr>
          <w:rFonts w:ascii="Times New Roman" w:hAnsi="Times New Roman" w:cs="Times New Roman"/>
        </w:rPr>
        <w:t xml:space="preserve">The physical demands described here are representative of those that must be met by an employee to successfully perform the essential functions of this job.  Reasonable accommodations may be made to </w:t>
      </w:r>
      <w:r w:rsidRPr="0038106E">
        <w:rPr>
          <w:rFonts w:ascii="Times New Roman" w:hAnsi="Times New Roman" w:cs="Times New Roman"/>
        </w:rPr>
        <w:lastRenderedPageBreak/>
        <w:t xml:space="preserve">enable individuals with disabilities to perform the essential functions.  While performing the duties of this job, the employee is regularly </w:t>
      </w:r>
      <w:r w:rsidR="00261F44" w:rsidRPr="0038106E">
        <w:rPr>
          <w:rFonts w:ascii="Times New Roman" w:hAnsi="Times New Roman" w:cs="Times New Roman"/>
        </w:rPr>
        <w:t>required to</w:t>
      </w:r>
      <w:r w:rsidR="003A1365">
        <w:rPr>
          <w:rFonts w:ascii="Times New Roman" w:hAnsi="Times New Roman" w:cs="Times New Roman"/>
        </w:rPr>
        <w:t xml:space="preserve"> </w:t>
      </w:r>
      <w:r w:rsidR="00261F44" w:rsidRPr="0038106E">
        <w:rPr>
          <w:rFonts w:ascii="Times New Roman" w:hAnsi="Times New Roman" w:cs="Times New Roman"/>
        </w:rPr>
        <w:t xml:space="preserve">talk or hear.  The employee frequently is required to stand; walk; sit; and use hands to finger, talk or hear.  The employee is occasionally required to reach with hands and arms; climb </w:t>
      </w:r>
      <w:r w:rsidR="00B52B39" w:rsidRPr="0038106E">
        <w:rPr>
          <w:rFonts w:ascii="Times New Roman" w:hAnsi="Times New Roman" w:cs="Times New Roman"/>
        </w:rPr>
        <w:t xml:space="preserve">or balance; and stoop, kneel, crouch, or crawl.  The employee must occasionally lift and/or move up to 10 pounds.  </w:t>
      </w:r>
      <w:r w:rsidR="002B66B2" w:rsidRPr="0038106E">
        <w:rPr>
          <w:rFonts w:ascii="Times New Roman" w:hAnsi="Times New Roman" w:cs="Times New Roman"/>
        </w:rPr>
        <w:t>Vision abilities required by this job include close vision, color vision, peripheral vision, depth perception, and ability to adjust focus.</w:t>
      </w:r>
    </w:p>
    <w:p w14:paraId="7FA37297" w14:textId="77777777" w:rsidR="00DB0A9B" w:rsidRPr="0038106E" w:rsidRDefault="002B66B2" w:rsidP="00DB0A9B">
      <w:pPr>
        <w:rPr>
          <w:rFonts w:ascii="Times New Roman" w:hAnsi="Times New Roman" w:cs="Times New Roman"/>
        </w:rPr>
      </w:pPr>
      <w:r w:rsidRPr="0038106E">
        <w:rPr>
          <w:rFonts w:ascii="Times New Roman" w:hAnsi="Times New Roman" w:cs="Times New Roman"/>
          <w:b/>
        </w:rPr>
        <w:t>WORK ENVIRONMENT</w:t>
      </w:r>
      <w:r w:rsidRPr="0038106E">
        <w:rPr>
          <w:rFonts w:ascii="Times New Roman" w:hAnsi="Times New Roman" w:cs="Times New Roman"/>
          <w:b/>
        </w:rPr>
        <w:br/>
      </w:r>
      <w:r w:rsidR="00DB0A9B" w:rsidRPr="0038106E">
        <w:rPr>
          <w:rFonts w:ascii="Times New Roman" w:hAnsi="Times New Roman" w:cs="Times New Roman"/>
        </w:rPr>
        <w:t xml:space="preserve">Employee generally works within the interior of a healthcare clinic or office environment.  Reasonable accommodations may be made to enable individuals with disabilities to perform the </w:t>
      </w:r>
      <w:r w:rsidR="009B44B8" w:rsidRPr="0038106E">
        <w:rPr>
          <w:rFonts w:ascii="Times New Roman" w:hAnsi="Times New Roman" w:cs="Times New Roman"/>
        </w:rPr>
        <w:t>essential functions</w:t>
      </w:r>
      <w:r w:rsidR="00DB0A9B" w:rsidRPr="0038106E">
        <w:rPr>
          <w:rFonts w:ascii="Times New Roman" w:hAnsi="Times New Roman" w:cs="Times New Roman"/>
        </w:rPr>
        <w:t>.   Employee may travel locally between multiple worksites and be responsible for own transportation.  Out of area travel may be required on occasion.  Hours of operation and specific staff scheduling may vary between worksite based on operation need.  The noise level in the work environment is usually moderate.</w:t>
      </w:r>
    </w:p>
    <w:p w14:paraId="3C700583" w14:textId="77777777" w:rsidR="00872546" w:rsidRPr="0038106E" w:rsidRDefault="005F0E0B" w:rsidP="00872546">
      <w:pPr>
        <w:rPr>
          <w:rFonts w:ascii="Times New Roman" w:hAnsi="Times New Roman" w:cs="Times New Roman"/>
          <w:b/>
          <w:i/>
        </w:rPr>
      </w:pPr>
      <w:r w:rsidRPr="0038106E">
        <w:rPr>
          <w:rFonts w:ascii="Times New Roman" w:hAnsi="Times New Roman" w:cs="Times New Roman"/>
          <w:b/>
          <w:i/>
        </w:rPr>
        <w:t>I hereby accept the position</w:t>
      </w:r>
      <w:r w:rsidR="00872546" w:rsidRPr="0038106E">
        <w:rPr>
          <w:rFonts w:ascii="Times New Roman" w:hAnsi="Times New Roman" w:cs="Times New Roman"/>
          <w:b/>
          <w:i/>
        </w:rPr>
        <w:t xml:space="preserve"> </w:t>
      </w:r>
      <w:r w:rsidR="00872546" w:rsidRPr="00D636FC">
        <w:rPr>
          <w:rFonts w:ascii="Times New Roman" w:hAnsi="Times New Roman" w:cs="Times New Roman"/>
          <w:b/>
          <w:i/>
        </w:rPr>
        <w:t>of</w:t>
      </w:r>
      <w:r w:rsidR="00D636FC" w:rsidRPr="00D636FC">
        <w:rPr>
          <w:rFonts w:ascii="Times New Roman" w:hAnsi="Times New Roman" w:cs="Times New Roman"/>
          <w:b/>
          <w:i/>
        </w:rPr>
        <w:t xml:space="preserve"> </w:t>
      </w:r>
      <w:r w:rsidR="00357A7A">
        <w:rPr>
          <w:rFonts w:ascii="Times New Roman" w:hAnsi="Times New Roman" w:cs="Times New Roman"/>
          <w:b/>
          <w:i/>
        </w:rPr>
        <w:t>__________</w:t>
      </w:r>
      <w:r w:rsidR="00D636FC" w:rsidRPr="00D636FC">
        <w:rPr>
          <w:rFonts w:ascii="Times New Roman" w:hAnsi="Times New Roman" w:cs="Times New Roman"/>
          <w:b/>
          <w:i/>
        </w:rPr>
        <w:t xml:space="preserve"> </w:t>
      </w:r>
      <w:r w:rsidR="00872546" w:rsidRPr="00D636FC">
        <w:rPr>
          <w:rFonts w:ascii="Times New Roman" w:hAnsi="Times New Roman" w:cs="Times New Roman"/>
          <w:b/>
          <w:i/>
        </w:rPr>
        <w:t>and</w:t>
      </w:r>
      <w:r w:rsidR="00872546" w:rsidRPr="0038106E">
        <w:rPr>
          <w:rFonts w:ascii="Times New Roman" w:hAnsi="Times New Roman" w:cs="Times New Roman"/>
          <w:b/>
          <w:i/>
        </w:rPr>
        <w:t xml:space="preserve"> agree to perform the identified essential functions and expectation in accordance with Horizon Health Care’s established procedures.</w:t>
      </w:r>
    </w:p>
    <w:p w14:paraId="309059C4" w14:textId="77777777" w:rsidR="00EE59F6" w:rsidRPr="0038106E" w:rsidRDefault="00EE59F6" w:rsidP="00EE59F6">
      <w:pPr>
        <w:rPr>
          <w:rFonts w:ascii="Times New Roman" w:hAnsi="Times New Roman" w:cs="Times New Roman"/>
          <w:sz w:val="20"/>
          <w:szCs w:val="20"/>
        </w:rPr>
      </w:pPr>
    </w:p>
    <w:p w14:paraId="2CD0929D" w14:textId="77777777" w:rsidR="00EE59F6" w:rsidRPr="0038106E" w:rsidRDefault="00EE59F6" w:rsidP="00EE59F6">
      <w:pPr>
        <w:rPr>
          <w:rFonts w:ascii="Times New Roman" w:hAnsi="Times New Roman" w:cs="Times New Roman"/>
          <w:sz w:val="20"/>
          <w:szCs w:val="20"/>
        </w:rPr>
      </w:pPr>
    </w:p>
    <w:p w14:paraId="589565C7" w14:textId="77777777" w:rsidR="00EE59F6" w:rsidRPr="0038106E" w:rsidRDefault="00EE59F6" w:rsidP="00EE59F6">
      <w:pPr>
        <w:rPr>
          <w:rFonts w:ascii="Times New Roman" w:hAnsi="Times New Roman" w:cs="Times New Roman"/>
          <w:sz w:val="20"/>
          <w:szCs w:val="20"/>
        </w:rPr>
      </w:pPr>
      <w:r w:rsidRPr="0038106E">
        <w:rPr>
          <w:rFonts w:ascii="Times New Roman" w:hAnsi="Times New Roman" w:cs="Times New Roman"/>
          <w:sz w:val="20"/>
          <w:szCs w:val="20"/>
        </w:rPr>
        <w:t xml:space="preserve">________________________________________          </w:t>
      </w:r>
      <w:r w:rsidR="00574E7A">
        <w:rPr>
          <w:rFonts w:ascii="Times New Roman" w:hAnsi="Times New Roman" w:cs="Times New Roman"/>
          <w:sz w:val="20"/>
          <w:szCs w:val="20"/>
        </w:rPr>
        <w:tab/>
      </w:r>
      <w:r w:rsidRPr="0038106E">
        <w:rPr>
          <w:rFonts w:ascii="Times New Roman" w:hAnsi="Times New Roman" w:cs="Times New Roman"/>
          <w:sz w:val="20"/>
          <w:szCs w:val="20"/>
        </w:rPr>
        <w:t>___________________</w:t>
      </w:r>
    </w:p>
    <w:p w14:paraId="766E6DD7" w14:textId="77777777" w:rsidR="00D069DD" w:rsidRPr="0038106E" w:rsidRDefault="00EE59F6" w:rsidP="00FD798F">
      <w:pPr>
        <w:rPr>
          <w:rFonts w:ascii="Times New Roman" w:hAnsi="Times New Roman" w:cs="Times New Roman"/>
          <w:b/>
        </w:rPr>
      </w:pPr>
      <w:r w:rsidRPr="0038106E">
        <w:rPr>
          <w:rFonts w:ascii="Times New Roman" w:hAnsi="Times New Roman" w:cs="Times New Roman"/>
          <w:sz w:val="20"/>
          <w:szCs w:val="20"/>
        </w:rPr>
        <w:t xml:space="preserve">Signature                                    </w:t>
      </w:r>
      <w:r w:rsidR="00574E7A">
        <w:rPr>
          <w:rFonts w:ascii="Times New Roman" w:hAnsi="Times New Roman" w:cs="Times New Roman"/>
          <w:sz w:val="20"/>
          <w:szCs w:val="20"/>
        </w:rPr>
        <w:t xml:space="preserve">                           </w:t>
      </w:r>
      <w:r w:rsidR="00574E7A">
        <w:rPr>
          <w:rFonts w:ascii="Times New Roman" w:hAnsi="Times New Roman" w:cs="Times New Roman"/>
          <w:sz w:val="20"/>
          <w:szCs w:val="20"/>
        </w:rPr>
        <w:tab/>
      </w:r>
      <w:r w:rsidR="00574E7A">
        <w:rPr>
          <w:rFonts w:ascii="Times New Roman" w:hAnsi="Times New Roman" w:cs="Times New Roman"/>
          <w:sz w:val="20"/>
          <w:szCs w:val="20"/>
        </w:rPr>
        <w:tab/>
      </w:r>
      <w:r w:rsidRPr="0038106E">
        <w:rPr>
          <w:rFonts w:ascii="Times New Roman" w:hAnsi="Times New Roman" w:cs="Times New Roman"/>
          <w:sz w:val="20"/>
          <w:szCs w:val="20"/>
        </w:rPr>
        <w:t xml:space="preserve"> Date </w:t>
      </w:r>
    </w:p>
    <w:sectPr w:rsidR="00D069DD" w:rsidRPr="00381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9738" w14:textId="77777777" w:rsidR="00083A9F" w:rsidRDefault="00083A9F" w:rsidP="002C7B59">
      <w:pPr>
        <w:spacing w:after="0" w:line="240" w:lineRule="auto"/>
      </w:pPr>
      <w:r>
        <w:separator/>
      </w:r>
    </w:p>
  </w:endnote>
  <w:endnote w:type="continuationSeparator" w:id="0">
    <w:p w14:paraId="62F35E7E" w14:textId="77777777" w:rsidR="00083A9F" w:rsidRDefault="00083A9F" w:rsidP="002C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Times New Roman"/>
    <w:panose1 w:val="00000000000000000000"/>
    <w:charset w:val="00"/>
    <w:family w:val="roman"/>
    <w:notTrueType/>
    <w:pitch w:val="default"/>
  </w:font>
  <w:font w:name="AGaramond Bol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449189"/>
      <w:docPartObj>
        <w:docPartGallery w:val="Page Numbers (Bottom of Page)"/>
        <w:docPartUnique/>
      </w:docPartObj>
    </w:sdtPr>
    <w:sdtEndPr/>
    <w:sdtContent>
      <w:sdt>
        <w:sdtPr>
          <w:id w:val="860082579"/>
          <w:docPartObj>
            <w:docPartGallery w:val="Page Numbers (Top of Page)"/>
            <w:docPartUnique/>
          </w:docPartObj>
        </w:sdtPr>
        <w:sdtEndPr/>
        <w:sdtContent>
          <w:p w14:paraId="58E980E8" w14:textId="77777777" w:rsidR="00607CA4" w:rsidRDefault="00607C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7A7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7A7A">
              <w:rPr>
                <w:b/>
                <w:bCs/>
                <w:noProof/>
              </w:rPr>
              <w:t>3</w:t>
            </w:r>
            <w:r>
              <w:rPr>
                <w:b/>
                <w:bCs/>
                <w:sz w:val="24"/>
                <w:szCs w:val="24"/>
              </w:rPr>
              <w:fldChar w:fldCharType="end"/>
            </w:r>
          </w:p>
        </w:sdtContent>
      </w:sdt>
    </w:sdtContent>
  </w:sdt>
  <w:p w14:paraId="11033C52" w14:textId="77777777" w:rsidR="00607CA4" w:rsidRDefault="0060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6B6D" w14:textId="77777777" w:rsidR="00083A9F" w:rsidRDefault="00083A9F" w:rsidP="002C7B59">
      <w:pPr>
        <w:spacing w:after="0" w:line="240" w:lineRule="auto"/>
      </w:pPr>
      <w:r>
        <w:separator/>
      </w:r>
    </w:p>
  </w:footnote>
  <w:footnote w:type="continuationSeparator" w:id="0">
    <w:p w14:paraId="5FD87860" w14:textId="77777777" w:rsidR="00083A9F" w:rsidRDefault="00083A9F" w:rsidP="002C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0F7F" w14:textId="77777777" w:rsidR="00607CA4" w:rsidRDefault="00607CA4">
    <w:pPr>
      <w:pStyle w:val="Header"/>
    </w:pPr>
    <w:r>
      <w:rPr>
        <w:noProof/>
      </w:rPr>
      <w:drawing>
        <wp:anchor distT="0" distB="0" distL="114300" distR="114300" simplePos="0" relativeHeight="251659264" behindDoc="0" locked="0" layoutInCell="1" allowOverlap="1" wp14:anchorId="13744BEC" wp14:editId="6F9168B6">
          <wp:simplePos x="0" y="0"/>
          <wp:positionH relativeFrom="margin">
            <wp:posOffset>4010025</wp:posOffset>
          </wp:positionH>
          <wp:positionV relativeFrom="margin">
            <wp:posOffset>-638175</wp:posOffset>
          </wp:positionV>
          <wp:extent cx="2147570" cy="548640"/>
          <wp:effectExtent l="0" t="0" r="5080" b="3810"/>
          <wp:wrapSquare wrapText="bothSides"/>
          <wp:docPr id="1" name="Picture 1" descr="C:\Users\dvinzant\AppData\Local\Microsoft\Windows\Temporary Internet Files\Content.Outlook\D3HBHJ4H\H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inzant\AppData\Local\Microsoft\Windows\Temporary Internet Files\Content.Outlook\D3HBHJ4H\HH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7570" cy="548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560"/>
    <w:multiLevelType w:val="hybridMultilevel"/>
    <w:tmpl w:val="7AA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7F72"/>
    <w:multiLevelType w:val="hybridMultilevel"/>
    <w:tmpl w:val="FA2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0790"/>
    <w:multiLevelType w:val="multilevel"/>
    <w:tmpl w:val="7B2A6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42530"/>
    <w:multiLevelType w:val="hybridMultilevel"/>
    <w:tmpl w:val="A232E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70F1E"/>
    <w:multiLevelType w:val="hybridMultilevel"/>
    <w:tmpl w:val="49F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E4608"/>
    <w:multiLevelType w:val="hybridMultilevel"/>
    <w:tmpl w:val="E55EDC2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15:restartNumberingAfterBreak="0">
    <w:nsid w:val="4AA859D9"/>
    <w:multiLevelType w:val="hybridMultilevel"/>
    <w:tmpl w:val="93E8CFD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206691"/>
    <w:multiLevelType w:val="hybridMultilevel"/>
    <w:tmpl w:val="36E09D00"/>
    <w:lvl w:ilvl="0" w:tplc="2E6A27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F554F"/>
    <w:multiLevelType w:val="hybridMultilevel"/>
    <w:tmpl w:val="2214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A55F1"/>
    <w:multiLevelType w:val="hybridMultilevel"/>
    <w:tmpl w:val="A86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21BFC"/>
    <w:multiLevelType w:val="hybridMultilevel"/>
    <w:tmpl w:val="709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E2A4B"/>
    <w:multiLevelType w:val="hybridMultilevel"/>
    <w:tmpl w:val="6B74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4"/>
  </w:num>
  <w:num w:numId="6">
    <w:abstractNumId w:val="1"/>
  </w:num>
  <w:num w:numId="7">
    <w:abstractNumId w:val="3"/>
  </w:num>
  <w:num w:numId="8">
    <w:abstractNumId w:val="5"/>
  </w:num>
  <w:num w:numId="9">
    <w:abstractNumId w:val="1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98F"/>
    <w:rsid w:val="00063477"/>
    <w:rsid w:val="00064FEA"/>
    <w:rsid w:val="00083A9F"/>
    <w:rsid w:val="00094242"/>
    <w:rsid w:val="0009719E"/>
    <w:rsid w:val="000A23E3"/>
    <w:rsid w:val="000C309A"/>
    <w:rsid w:val="000C4F9D"/>
    <w:rsid w:val="000C5361"/>
    <w:rsid w:val="000E5762"/>
    <w:rsid w:val="00110057"/>
    <w:rsid w:val="001567AB"/>
    <w:rsid w:val="00192316"/>
    <w:rsid w:val="00195AF4"/>
    <w:rsid w:val="001A2147"/>
    <w:rsid w:val="001A4ADE"/>
    <w:rsid w:val="0023206B"/>
    <w:rsid w:val="0025336B"/>
    <w:rsid w:val="00261F44"/>
    <w:rsid w:val="002A0917"/>
    <w:rsid w:val="002A3D9F"/>
    <w:rsid w:val="002B66B2"/>
    <w:rsid w:val="002C3152"/>
    <w:rsid w:val="002C7B59"/>
    <w:rsid w:val="0031749F"/>
    <w:rsid w:val="00323062"/>
    <w:rsid w:val="00357A7A"/>
    <w:rsid w:val="0038106E"/>
    <w:rsid w:val="003A1365"/>
    <w:rsid w:val="003B7A9D"/>
    <w:rsid w:val="00410052"/>
    <w:rsid w:val="00413B1B"/>
    <w:rsid w:val="004305EF"/>
    <w:rsid w:val="0045078E"/>
    <w:rsid w:val="004541DD"/>
    <w:rsid w:val="00455A7D"/>
    <w:rsid w:val="00460C9F"/>
    <w:rsid w:val="004935DC"/>
    <w:rsid w:val="004A5557"/>
    <w:rsid w:val="004C30C4"/>
    <w:rsid w:val="004F02E0"/>
    <w:rsid w:val="005345D8"/>
    <w:rsid w:val="00562B3E"/>
    <w:rsid w:val="00574E7A"/>
    <w:rsid w:val="00592BF4"/>
    <w:rsid w:val="005F0E0B"/>
    <w:rsid w:val="005F454E"/>
    <w:rsid w:val="00607CA4"/>
    <w:rsid w:val="006358EC"/>
    <w:rsid w:val="0064002B"/>
    <w:rsid w:val="00724189"/>
    <w:rsid w:val="00735187"/>
    <w:rsid w:val="007629D7"/>
    <w:rsid w:val="00765C32"/>
    <w:rsid w:val="007C0244"/>
    <w:rsid w:val="007D3F45"/>
    <w:rsid w:val="007E22F2"/>
    <w:rsid w:val="00812A98"/>
    <w:rsid w:val="00872546"/>
    <w:rsid w:val="00890937"/>
    <w:rsid w:val="008B2601"/>
    <w:rsid w:val="008B403A"/>
    <w:rsid w:val="008B48FE"/>
    <w:rsid w:val="009064AD"/>
    <w:rsid w:val="009125A0"/>
    <w:rsid w:val="00920014"/>
    <w:rsid w:val="00965863"/>
    <w:rsid w:val="00970656"/>
    <w:rsid w:val="00986ABC"/>
    <w:rsid w:val="009A40EB"/>
    <w:rsid w:val="009A6410"/>
    <w:rsid w:val="009B44B8"/>
    <w:rsid w:val="009B7011"/>
    <w:rsid w:val="009B7DEE"/>
    <w:rsid w:val="009C73E7"/>
    <w:rsid w:val="009D2A29"/>
    <w:rsid w:val="00A24344"/>
    <w:rsid w:val="00A319E8"/>
    <w:rsid w:val="00A66FEA"/>
    <w:rsid w:val="00AA1DE8"/>
    <w:rsid w:val="00AA65C2"/>
    <w:rsid w:val="00AB1117"/>
    <w:rsid w:val="00AC2B19"/>
    <w:rsid w:val="00AD5CBC"/>
    <w:rsid w:val="00B33572"/>
    <w:rsid w:val="00B3512B"/>
    <w:rsid w:val="00B51C94"/>
    <w:rsid w:val="00B52B39"/>
    <w:rsid w:val="00B61AC4"/>
    <w:rsid w:val="00B621B5"/>
    <w:rsid w:val="00B653F2"/>
    <w:rsid w:val="00B67124"/>
    <w:rsid w:val="00B67A63"/>
    <w:rsid w:val="00BB56B2"/>
    <w:rsid w:val="00BC40B6"/>
    <w:rsid w:val="00BD69A2"/>
    <w:rsid w:val="00BE3271"/>
    <w:rsid w:val="00C16500"/>
    <w:rsid w:val="00C90CBA"/>
    <w:rsid w:val="00CA0291"/>
    <w:rsid w:val="00CA134C"/>
    <w:rsid w:val="00CD1FD4"/>
    <w:rsid w:val="00CD69F8"/>
    <w:rsid w:val="00CF74F5"/>
    <w:rsid w:val="00D069DD"/>
    <w:rsid w:val="00D34E54"/>
    <w:rsid w:val="00D47133"/>
    <w:rsid w:val="00D55B2F"/>
    <w:rsid w:val="00D636FC"/>
    <w:rsid w:val="00D82974"/>
    <w:rsid w:val="00D95CC8"/>
    <w:rsid w:val="00DB0A9B"/>
    <w:rsid w:val="00DE1069"/>
    <w:rsid w:val="00DE3469"/>
    <w:rsid w:val="00E1196D"/>
    <w:rsid w:val="00E56E5C"/>
    <w:rsid w:val="00E66142"/>
    <w:rsid w:val="00E83E1E"/>
    <w:rsid w:val="00EA584A"/>
    <w:rsid w:val="00EC0885"/>
    <w:rsid w:val="00ED44CF"/>
    <w:rsid w:val="00EE59F6"/>
    <w:rsid w:val="00F40925"/>
    <w:rsid w:val="00F511C7"/>
    <w:rsid w:val="00F54B1F"/>
    <w:rsid w:val="00F54F4F"/>
    <w:rsid w:val="00F70C9F"/>
    <w:rsid w:val="00F75929"/>
    <w:rsid w:val="00FD4D7C"/>
    <w:rsid w:val="00FD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A797"/>
  <w15:docId w15:val="{430B3288-3F5C-428C-9500-94168549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2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4242"/>
    <w:pPr>
      <w:ind w:left="720"/>
      <w:contextualSpacing/>
    </w:pPr>
  </w:style>
  <w:style w:type="paragraph" w:styleId="Header">
    <w:name w:val="header"/>
    <w:basedOn w:val="Normal"/>
    <w:link w:val="HeaderChar"/>
    <w:uiPriority w:val="99"/>
    <w:unhideWhenUsed/>
    <w:rsid w:val="002C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59"/>
  </w:style>
  <w:style w:type="paragraph" w:styleId="Footer">
    <w:name w:val="footer"/>
    <w:basedOn w:val="Normal"/>
    <w:link w:val="FooterChar"/>
    <w:uiPriority w:val="99"/>
    <w:unhideWhenUsed/>
    <w:rsid w:val="002C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Horizon Health Care, Inc.</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Vinzant</dc:creator>
  <cp:lastModifiedBy>Shelly Hegerle</cp:lastModifiedBy>
  <cp:revision>2</cp:revision>
  <dcterms:created xsi:type="dcterms:W3CDTF">2019-07-15T15:46:00Z</dcterms:created>
  <dcterms:modified xsi:type="dcterms:W3CDTF">2019-07-15T15:46:00Z</dcterms:modified>
</cp:coreProperties>
</file>